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w:t>
      </w:r>
      <w:r w:rsidR="00487225">
        <w:rPr>
          <w:rFonts w:ascii="Times New Roman" w:eastAsia="Times New Roman" w:hAnsi="Times New Roman" w:cs="Times New Roman"/>
          <w:b/>
          <w:bCs/>
          <w:i/>
          <w:iCs/>
          <w:sz w:val="28"/>
          <w:szCs w:val="28"/>
          <w:lang w:eastAsia="ru-RU"/>
        </w:rPr>
        <w:t xml:space="preserve"> </w:t>
      </w:r>
      <w:r w:rsidR="00F12072">
        <w:rPr>
          <w:rFonts w:ascii="Times New Roman" w:eastAsia="Times New Roman" w:hAnsi="Times New Roman" w:cs="Times New Roman"/>
          <w:b/>
          <w:bCs/>
          <w:i/>
          <w:iCs/>
          <w:sz w:val="28"/>
          <w:szCs w:val="28"/>
          <w:lang w:eastAsia="ru-RU"/>
        </w:rPr>
        <w:t xml:space="preserve">запчастей </w:t>
      </w:r>
      <w:r w:rsidR="000D66C5">
        <w:rPr>
          <w:rFonts w:ascii="Times New Roman" w:eastAsia="Times New Roman" w:hAnsi="Times New Roman" w:cs="Times New Roman"/>
          <w:b/>
          <w:bCs/>
          <w:i/>
          <w:iCs/>
          <w:sz w:val="28"/>
          <w:szCs w:val="28"/>
          <w:lang w:eastAsia="ru-RU"/>
        </w:rPr>
        <w:t xml:space="preserve">к </w:t>
      </w:r>
      <w:r w:rsidR="00D05268">
        <w:rPr>
          <w:rFonts w:ascii="Times New Roman" w:eastAsia="Times New Roman" w:hAnsi="Times New Roman" w:cs="Times New Roman"/>
          <w:b/>
          <w:bCs/>
          <w:i/>
          <w:iCs/>
          <w:sz w:val="28"/>
          <w:szCs w:val="28"/>
          <w:lang w:eastAsia="ru-RU"/>
        </w:rPr>
        <w:t>бульдозерам</w:t>
      </w:r>
      <w:r w:rsidR="00F12072">
        <w:rPr>
          <w:rFonts w:ascii="Times New Roman" w:eastAsia="Times New Roman" w:hAnsi="Times New Roman" w:cs="Times New Roman"/>
          <w:b/>
          <w:bCs/>
          <w:i/>
          <w:iCs/>
          <w:sz w:val="28"/>
          <w:szCs w:val="28"/>
          <w:lang w:eastAsia="ru-RU"/>
        </w:rPr>
        <w:t>.</w:t>
      </w:r>
    </w:p>
    <w:p w:rsidR="0040257A" w:rsidRPr="0040257A" w:rsidRDefault="0040257A" w:rsidP="00487225">
      <w:pPr>
        <w:spacing w:after="0" w:line="240" w:lineRule="auto"/>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Pr="0040257A"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w:t>
      </w:r>
      <w:r w:rsidR="005E728F">
        <w:rPr>
          <w:rFonts w:ascii="Times New Roman" w:eastAsia="Times New Roman" w:hAnsi="Times New Roman" w:cs="Times New Roman"/>
          <w:sz w:val="28"/>
          <w:szCs w:val="28"/>
          <w:lang w:eastAsia="ru-RU"/>
        </w:rPr>
        <w:t>4</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F12072">
        <w:rPr>
          <w:rFonts w:ascii="Times New Roman" w:eastAsia="Times New Roman" w:hAnsi="Times New Roman" w:cs="Times New Roman"/>
          <w:b/>
          <w:sz w:val="20"/>
          <w:szCs w:val="20"/>
          <w:lang w:eastAsia="ru-RU"/>
        </w:rPr>
        <w:t xml:space="preserve">запчастей </w:t>
      </w:r>
      <w:r w:rsidR="000D66C5">
        <w:rPr>
          <w:rFonts w:ascii="Times New Roman" w:eastAsia="Times New Roman" w:hAnsi="Times New Roman" w:cs="Times New Roman"/>
          <w:b/>
          <w:sz w:val="20"/>
          <w:szCs w:val="20"/>
          <w:lang w:eastAsia="ru-RU"/>
        </w:rPr>
        <w:t xml:space="preserve">к </w:t>
      </w:r>
      <w:r w:rsidR="00D05268">
        <w:rPr>
          <w:rFonts w:ascii="Times New Roman" w:eastAsia="Times New Roman" w:hAnsi="Times New Roman" w:cs="Times New Roman"/>
          <w:b/>
          <w:sz w:val="20"/>
          <w:szCs w:val="20"/>
          <w:lang w:eastAsia="ru-RU"/>
        </w:rPr>
        <w:t>бульдозерам</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предложивший лучшие</w:t>
      </w:r>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5E728F"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2" w:history="1">
        <w:r w:rsidR="00EF12F6" w:rsidRPr="007F4C3A">
          <w:rPr>
            <w:rStyle w:val="a9"/>
            <w:rFonts w:ascii="Times New Roman" w:eastAsia="Times New Roman" w:hAnsi="Times New Roman" w:cs="Times New Roman"/>
            <w:b/>
            <w:sz w:val="20"/>
            <w:szCs w:val="20"/>
            <w:lang w:eastAsia="ru-RU"/>
          </w:rPr>
          <w:t>http://www.</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2</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w:t>
        </w:r>
        <w:r w:rsidR="00EF12F6" w:rsidRPr="007F4C3A">
          <w:rPr>
            <w:rStyle w:val="a9"/>
            <w:rFonts w:ascii="Times New Roman" w:eastAsia="Times New Roman" w:hAnsi="Times New Roman" w:cs="Times New Roman"/>
            <w:b/>
            <w:sz w:val="20"/>
            <w:szCs w:val="20"/>
            <w:lang w:val="en-US" w:eastAsia="ru-RU"/>
          </w:rPr>
          <w:t>center</w:t>
        </w:r>
        <w:r w:rsidR="00EF12F6" w:rsidRPr="007F4C3A">
          <w:rPr>
            <w:rStyle w:val="a9"/>
            <w:rFonts w:ascii="Times New Roman" w:eastAsia="Times New Roman" w:hAnsi="Times New Roman" w:cs="Times New Roman"/>
            <w:b/>
            <w:sz w:val="20"/>
            <w:szCs w:val="20"/>
            <w:lang w:eastAsia="ru-RU"/>
          </w:rPr>
          <w:t>.</w:t>
        </w:r>
        <w:proofErr w:type="spellStart"/>
        <w:r w:rsidR="00EF12F6" w:rsidRPr="007F4C3A">
          <w:rPr>
            <w:rStyle w:val="a9"/>
            <w:rFonts w:ascii="Times New Roman" w:eastAsia="Times New Roman" w:hAnsi="Times New Roman" w:cs="Times New Roman"/>
            <w:b/>
            <w:sz w:val="20"/>
            <w:szCs w:val="20"/>
            <w:lang w:eastAsia="ru-RU"/>
          </w:rPr>
          <w:t>ru</w:t>
        </w:r>
        <w:proofErr w:type="spellEnd"/>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A663F">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w:t>
      </w:r>
      <w:r w:rsidRPr="0040257A">
        <w:rPr>
          <w:rFonts w:ascii="Times New Roman" w:eastAsia="Times New Roman" w:hAnsi="Times New Roman" w:cs="Times New Roman"/>
          <w:color w:val="000000"/>
          <w:sz w:val="20"/>
          <w:szCs w:val="20"/>
          <w:lang w:eastAsia="ru-RU"/>
        </w:rPr>
        <w:lastRenderedPageBreak/>
        <w:t xml:space="preserve">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5E728F" w:rsidRPr="0040257A">
        <w:rPr>
          <w:rFonts w:ascii="Times New Roman" w:eastAsia="Times New Roman" w:hAnsi="Times New Roman" w:cs="Times New Roman"/>
          <w:sz w:val="20"/>
          <w:szCs w:val="28"/>
          <w:lang w:eastAsia="ru-RU"/>
        </w:rPr>
        <w:t>постулированный</w:t>
      </w:r>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w:t>
      </w:r>
      <w:r w:rsidRPr="0040257A">
        <w:rPr>
          <w:rFonts w:ascii="Times New Roman" w:eastAsia="Times New Roman" w:hAnsi="Times New Roman" w:cs="Times New Roman"/>
          <w:sz w:val="20"/>
          <w:szCs w:val="28"/>
          <w:lang w:eastAsia="ru-RU"/>
        </w:rPr>
        <w:lastRenderedPageBreak/>
        <w:t>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lastRenderedPageBreak/>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1305">
              <w:rPr>
                <w:rFonts w:ascii="Times New Roman" w:eastAsia="Times New Roman" w:hAnsi="Times New Roman" w:cs="Times New Roman"/>
                <w:sz w:val="20"/>
                <w:szCs w:val="24"/>
                <w:lang w:eastAsia="ru-RU"/>
              </w:rPr>
              <w:t>Легостаев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3"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4"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5"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D05268" w:rsidP="0040257A">
            <w:pPr>
              <w:spacing w:after="0" w:line="240" w:lineRule="auto"/>
              <w:jc w:val="both"/>
              <w:rPr>
                <w:rFonts w:ascii="Times New Roman" w:eastAsia="Times New Roman" w:hAnsi="Times New Roman" w:cs="Times New Roman"/>
                <w:i/>
                <w:sz w:val="20"/>
                <w:szCs w:val="20"/>
                <w:lang w:eastAsia="ru-RU"/>
              </w:rPr>
            </w:pPr>
            <w:hyperlink r:id="rId16"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1237B4" w:rsidRDefault="0040257A" w:rsidP="00D05268">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0D66C5">
              <w:rPr>
                <w:rFonts w:ascii="Times New Roman" w:eastAsia="Times New Roman" w:hAnsi="Times New Roman" w:cs="Times New Roman"/>
                <w:sz w:val="20"/>
                <w:szCs w:val="20"/>
                <w:lang w:eastAsia="ru-RU"/>
              </w:rPr>
              <w:t xml:space="preserve">запчастей к </w:t>
            </w:r>
            <w:r w:rsidR="00D05268">
              <w:rPr>
                <w:rFonts w:ascii="Times New Roman" w:eastAsia="Times New Roman" w:hAnsi="Times New Roman" w:cs="Times New Roman"/>
                <w:sz w:val="20"/>
                <w:szCs w:val="20"/>
                <w:lang w:eastAsia="ru-RU"/>
              </w:rPr>
              <w:t>бульдозерам</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D05268"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1 2</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363537" w:rsidP="00363537">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15</w:t>
            </w:r>
            <w:r w:rsidR="0040257A" w:rsidRPr="0040257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апреля</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4</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16</w:t>
            </w:r>
            <w:r w:rsidR="000B5CEC">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январ</w:t>
            </w:r>
            <w:r w:rsidR="00A251CF">
              <w:rPr>
                <w:rFonts w:ascii="Times New Roman" w:eastAsia="Times New Roman" w:hAnsi="Times New Roman" w:cs="Times New Roman"/>
                <w:b/>
                <w:i/>
                <w:sz w:val="20"/>
                <w:szCs w:val="24"/>
                <w:lang w:eastAsia="ru-RU"/>
              </w:rPr>
              <w:t>я</w:t>
            </w:r>
            <w:r w:rsidRPr="0040257A">
              <w:rPr>
                <w:rFonts w:ascii="Times New Roman" w:eastAsia="Times New Roman" w:hAnsi="Times New Roman" w:cs="Times New Roman"/>
                <w:b/>
                <w:i/>
                <w:sz w:val="20"/>
                <w:szCs w:val="24"/>
                <w:lang w:eastAsia="ru-RU"/>
              </w:rPr>
              <w:t xml:space="preserve"> 201</w:t>
            </w:r>
            <w:r w:rsidR="00363537">
              <w:rPr>
                <w:rFonts w:ascii="Times New Roman" w:eastAsia="Times New Roman" w:hAnsi="Times New Roman" w:cs="Times New Roman"/>
                <w:b/>
                <w:i/>
                <w:sz w:val="20"/>
                <w:szCs w:val="24"/>
                <w:lang w:eastAsia="ru-RU"/>
              </w:rPr>
              <w:t>4</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363537">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w:t>
            </w:r>
            <w:r w:rsidR="00363537">
              <w:rPr>
                <w:rFonts w:ascii="Times New Roman" w:eastAsia="Times New Roman" w:hAnsi="Times New Roman" w:cs="Times New Roman"/>
                <w:b/>
                <w:i/>
                <w:sz w:val="20"/>
                <w:szCs w:val="20"/>
                <w:lang w:eastAsia="ru-RU"/>
              </w:rPr>
              <w:t>31</w:t>
            </w:r>
            <w:r w:rsidRPr="0040257A">
              <w:rPr>
                <w:rFonts w:ascii="Times New Roman" w:eastAsia="Times New Roman" w:hAnsi="Times New Roman" w:cs="Times New Roman"/>
                <w:b/>
                <w:i/>
                <w:sz w:val="20"/>
                <w:szCs w:val="20"/>
                <w:lang w:eastAsia="ru-RU"/>
              </w:rPr>
              <w:t xml:space="preserve">» </w:t>
            </w:r>
            <w:r w:rsidR="00363537">
              <w:rPr>
                <w:rFonts w:ascii="Times New Roman" w:eastAsia="Times New Roman" w:hAnsi="Times New Roman" w:cs="Times New Roman"/>
                <w:b/>
                <w:i/>
                <w:sz w:val="20"/>
                <w:szCs w:val="20"/>
                <w:lang w:eastAsia="ru-RU"/>
              </w:rPr>
              <w:t>январ</w:t>
            </w:r>
            <w:r w:rsidR="00B955F0">
              <w:rPr>
                <w:rFonts w:ascii="Times New Roman" w:eastAsia="Times New Roman" w:hAnsi="Times New Roman" w:cs="Times New Roman"/>
                <w:b/>
                <w:i/>
                <w:sz w:val="20"/>
                <w:szCs w:val="20"/>
                <w:lang w:eastAsia="ru-RU"/>
              </w:rPr>
              <w:t>я</w:t>
            </w:r>
            <w:r w:rsidRPr="0040257A">
              <w:rPr>
                <w:rFonts w:ascii="Times New Roman" w:eastAsia="Times New Roman" w:hAnsi="Times New Roman" w:cs="Times New Roman"/>
                <w:b/>
                <w:i/>
                <w:sz w:val="20"/>
                <w:szCs w:val="20"/>
                <w:lang w:eastAsia="ru-RU"/>
              </w:rPr>
              <w:t xml:space="preserve"> 201</w:t>
            </w:r>
            <w:r w:rsidR="00363537">
              <w:rPr>
                <w:rFonts w:ascii="Times New Roman" w:eastAsia="Times New Roman" w:hAnsi="Times New Roman" w:cs="Times New Roman"/>
                <w:b/>
                <w:i/>
                <w:sz w:val="20"/>
                <w:szCs w:val="20"/>
                <w:lang w:eastAsia="ru-RU"/>
              </w:rPr>
              <w:t>4</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7" w:name="_Ref55335818"/>
      <w:bookmarkStart w:id="118" w:name="_Ref55336334"/>
      <w:bookmarkStart w:id="119" w:name="_Toc57314673"/>
      <w:bookmarkStart w:id="120"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1" w:name="_Ref57323917"/>
      <w:bookmarkStart w:id="122" w:name="_Ref57323983"/>
      <w:bookmarkStart w:id="123" w:name="_Ref57324030"/>
      <w:bookmarkStart w:id="124" w:name="_Toc69553930"/>
      <w:bookmarkStart w:id="125"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г.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от «____»_____________ г.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6" w:name="_Ref55335823"/>
      <w:bookmarkStart w:id="127" w:name="_Ref55336359"/>
      <w:bookmarkStart w:id="128" w:name="_Toc57314675"/>
      <w:bookmarkEnd w:id="117"/>
      <w:bookmarkEnd w:id="118"/>
      <w:bookmarkEnd w:id="119"/>
      <w:bookmarkEnd w:id="120"/>
      <w:bookmarkEnd w:id="121"/>
      <w:bookmarkEnd w:id="122"/>
      <w:bookmarkEnd w:id="123"/>
      <w:bookmarkEnd w:id="124"/>
      <w:bookmarkEnd w:id="125"/>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6"/>
    <w:bookmarkEnd w:id="127"/>
    <w:bookmarkEnd w:id="128"/>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F563BF" w:rsidRDefault="0040257A" w:rsidP="004D064F">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F563BF">
        <w:rPr>
          <w:rFonts w:ascii="Times New Roman" w:eastAsia="Times New Roman" w:hAnsi="Times New Roman" w:cs="Times New Roman"/>
          <w:b/>
          <w:lang w:eastAsia="ru-RU"/>
        </w:rPr>
        <w:t xml:space="preserve">Предмет  договора: </w:t>
      </w:r>
      <w:r w:rsidR="006D7760">
        <w:rPr>
          <w:rFonts w:ascii="Times New Roman" w:eastAsia="Times New Roman" w:hAnsi="Times New Roman" w:cs="Times New Roman"/>
          <w:lang w:eastAsia="ru-RU"/>
        </w:rPr>
        <w:t xml:space="preserve">Поставка </w:t>
      </w:r>
      <w:r w:rsidR="00F12072">
        <w:rPr>
          <w:rFonts w:ascii="Times New Roman" w:eastAsia="Times New Roman" w:hAnsi="Times New Roman" w:cs="Times New Roman"/>
          <w:lang w:eastAsia="ru-RU"/>
        </w:rPr>
        <w:t>запчастей</w:t>
      </w:r>
      <w:r w:rsidR="00B01498">
        <w:rPr>
          <w:rFonts w:ascii="Times New Roman" w:eastAsia="Times New Roman" w:hAnsi="Times New Roman" w:cs="Times New Roman"/>
          <w:lang w:eastAsia="ru-RU"/>
        </w:rPr>
        <w:t xml:space="preserve"> к </w:t>
      </w:r>
      <w:r w:rsidR="00D05268">
        <w:rPr>
          <w:rFonts w:ascii="Times New Roman" w:eastAsia="Times New Roman" w:hAnsi="Times New Roman" w:cs="Times New Roman"/>
          <w:lang w:eastAsia="ru-RU"/>
        </w:rPr>
        <w:t>бульдозерам</w:t>
      </w:r>
    </w:p>
    <w:p w:rsidR="00F17AC3" w:rsidRDefault="0040257A" w:rsidP="00F17AC3">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2</w:t>
      </w:r>
      <w:r w:rsidRPr="00F563BF">
        <w:rPr>
          <w:rFonts w:ascii="Times New Roman" w:eastAsia="Times New Roman" w:hAnsi="Times New Roman" w:cs="Times New Roman"/>
          <w:b/>
          <w:lang w:eastAsia="ru-RU"/>
        </w:rPr>
        <w:t>. Краткая характеристика и количество поставляемого товара</w:t>
      </w:r>
      <w:r w:rsidRPr="00F563BF">
        <w:rPr>
          <w:rFonts w:ascii="Times New Roman" w:eastAsia="Times New Roman" w:hAnsi="Times New Roman" w:cs="Times New Roman"/>
          <w:lang w:eastAsia="ru-RU"/>
        </w:rPr>
        <w:t>: Поставке подлежат</w:t>
      </w:r>
      <w:r w:rsidR="006D7760">
        <w:rPr>
          <w:rFonts w:ascii="Times New Roman" w:eastAsia="Times New Roman" w:hAnsi="Times New Roman" w:cs="Times New Roman"/>
          <w:lang w:eastAsia="ru-RU"/>
        </w:rPr>
        <w:t xml:space="preserve">: </w:t>
      </w:r>
      <w:r w:rsidR="00F17AC3">
        <w:rPr>
          <w:rFonts w:ascii="Times New Roman" w:eastAsia="Times New Roman" w:hAnsi="Times New Roman" w:cs="Times New Roman"/>
          <w:lang w:eastAsia="ru-RU"/>
        </w:rPr>
        <w:t xml:space="preserve"> </w:t>
      </w:r>
    </w:p>
    <w:p w:rsidR="0040257A" w:rsidRPr="001237B4" w:rsidRDefault="00F12072"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Запчасти  </w:t>
      </w:r>
      <w:r w:rsidR="00B01498">
        <w:rPr>
          <w:rFonts w:ascii="Times New Roman" w:eastAsia="Times New Roman" w:hAnsi="Times New Roman" w:cs="Times New Roman"/>
          <w:lang w:eastAsia="ru-RU"/>
        </w:rPr>
        <w:t xml:space="preserve">к </w:t>
      </w:r>
      <w:r w:rsidR="00D05268">
        <w:rPr>
          <w:rFonts w:ascii="Times New Roman" w:eastAsia="Times New Roman" w:hAnsi="Times New Roman" w:cs="Times New Roman"/>
          <w:lang w:eastAsia="ru-RU"/>
        </w:rPr>
        <w:t>бульдозерам Т-170 и К-700</w:t>
      </w:r>
      <w:r w:rsidR="001237B4" w:rsidRPr="001237B4">
        <w:rPr>
          <w:rFonts w:ascii="Times New Roman" w:eastAsia="Times New Roman" w:hAnsi="Times New Roman" w:cs="Times New Roman"/>
          <w:lang w:eastAsia="ru-RU"/>
        </w:rPr>
        <w:t>.</w:t>
      </w:r>
    </w:p>
    <w:p w:rsidR="0040257A" w:rsidRPr="00F563BF"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6D7760" w:rsidRPr="00C97CCD">
        <w:rPr>
          <w:rFonts w:ascii="Times New Roman" w:eastAsia="Times New Roman" w:hAnsi="Times New Roman" w:cs="Times New Roman"/>
          <w:lang w:eastAsia="ru-RU"/>
        </w:rPr>
        <w:t>1</w:t>
      </w:r>
      <w:r w:rsidR="00B637E9">
        <w:rPr>
          <w:rFonts w:ascii="Times New Roman" w:eastAsia="Times New Roman" w:hAnsi="Times New Roman" w:cs="Times New Roman"/>
          <w:lang w:eastAsia="ru-RU"/>
        </w:rPr>
        <w:t>5</w:t>
      </w:r>
      <w:r w:rsidRPr="00F563BF">
        <w:rPr>
          <w:rFonts w:ascii="Times New Roman" w:eastAsia="Times New Roman" w:hAnsi="Times New Roman" w:cs="Times New Roman"/>
          <w:lang w:eastAsia="ru-RU"/>
        </w:rPr>
        <w:t xml:space="preserve"> </w:t>
      </w:r>
      <w:r w:rsidR="00B637E9">
        <w:rPr>
          <w:rFonts w:ascii="Times New Roman" w:eastAsia="Times New Roman" w:hAnsi="Times New Roman" w:cs="Times New Roman"/>
          <w:lang w:eastAsia="ru-RU"/>
        </w:rPr>
        <w:t>апреля</w:t>
      </w:r>
      <w:r w:rsidRPr="00F563BF">
        <w:rPr>
          <w:rFonts w:ascii="Times New Roman" w:eastAsia="Times New Roman" w:hAnsi="Times New Roman" w:cs="Times New Roman"/>
          <w:lang w:eastAsia="ru-RU"/>
        </w:rPr>
        <w:t xml:space="preserve"> 201</w:t>
      </w:r>
      <w:r w:rsidR="00B637E9">
        <w:rPr>
          <w:rFonts w:ascii="Times New Roman" w:eastAsia="Times New Roman" w:hAnsi="Times New Roman" w:cs="Times New Roman"/>
          <w:lang w:eastAsia="ru-RU"/>
        </w:rPr>
        <w:t>4</w:t>
      </w:r>
      <w:r w:rsidRPr="00F563BF">
        <w:rPr>
          <w:rFonts w:ascii="Times New Roman" w:eastAsia="Times New Roman" w:hAnsi="Times New Roman" w:cs="Times New Roman"/>
          <w:lang w:eastAsia="ru-RU"/>
        </w:rPr>
        <w:t xml:space="preserve"> г.</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
    <w:p w:rsidR="00496C21" w:rsidRPr="00F563BF" w:rsidRDefault="00496C21" w:rsidP="00F563BF">
      <w:pPr>
        <w:spacing w:after="0" w:line="240" w:lineRule="auto"/>
        <w:rPr>
          <w:rFonts w:ascii="Times New Roman" w:eastAsia="Times New Roman" w:hAnsi="Times New Roman" w:cs="Times New Roman"/>
          <w:lang w:eastAsia="ru-RU"/>
        </w:rPr>
      </w:pPr>
    </w:p>
    <w:tbl>
      <w:tblPr>
        <w:tblW w:w="9604" w:type="dxa"/>
        <w:tblInd w:w="93" w:type="dxa"/>
        <w:tblLook w:val="04A0" w:firstRow="1" w:lastRow="0" w:firstColumn="1" w:lastColumn="0" w:noHBand="0" w:noVBand="1"/>
      </w:tblPr>
      <w:tblGrid>
        <w:gridCol w:w="724"/>
        <w:gridCol w:w="7229"/>
        <w:gridCol w:w="886"/>
        <w:gridCol w:w="1060"/>
      </w:tblGrid>
      <w:tr w:rsidR="00D05268" w:rsidRPr="00D05268" w:rsidTr="00D05268">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center"/>
              <w:rPr>
                <w:rFonts w:ascii="Times New Roman" w:eastAsia="Times New Roman" w:hAnsi="Times New Roman" w:cs="Times New Roman"/>
                <w:b/>
                <w:bCs/>
                <w:i/>
                <w:iCs/>
                <w:color w:val="000000"/>
                <w:lang w:eastAsia="ru-RU"/>
              </w:rPr>
            </w:pPr>
            <w:r w:rsidRPr="00D05268">
              <w:rPr>
                <w:rFonts w:ascii="Times New Roman" w:eastAsia="Times New Roman" w:hAnsi="Times New Roman" w:cs="Times New Roman"/>
                <w:b/>
                <w:bCs/>
                <w:i/>
                <w:iCs/>
                <w:color w:val="000000"/>
                <w:lang w:eastAsia="ru-RU"/>
              </w:rPr>
              <w:t>№</w:t>
            </w:r>
            <w:proofErr w:type="gramStart"/>
            <w:r w:rsidRPr="00D05268">
              <w:rPr>
                <w:rFonts w:ascii="Times New Roman" w:eastAsia="Times New Roman" w:hAnsi="Times New Roman" w:cs="Times New Roman"/>
                <w:b/>
                <w:bCs/>
                <w:i/>
                <w:iCs/>
                <w:color w:val="000000"/>
                <w:lang w:eastAsia="ru-RU"/>
              </w:rPr>
              <w:t>п</w:t>
            </w:r>
            <w:proofErr w:type="gramEnd"/>
            <w:r w:rsidRPr="00D05268">
              <w:rPr>
                <w:rFonts w:ascii="Times New Roman" w:eastAsia="Times New Roman" w:hAnsi="Times New Roman" w:cs="Times New Roman"/>
                <w:b/>
                <w:bCs/>
                <w:i/>
                <w:iCs/>
                <w:color w:val="000000"/>
                <w:lang w:eastAsia="ru-RU"/>
              </w:rPr>
              <w:t>/п</w:t>
            </w:r>
          </w:p>
        </w:tc>
        <w:tc>
          <w:tcPr>
            <w:tcW w:w="7229" w:type="dxa"/>
            <w:tcBorders>
              <w:top w:val="single" w:sz="4" w:space="0" w:color="auto"/>
              <w:left w:val="nil"/>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center"/>
              <w:rPr>
                <w:rFonts w:ascii="Times New Roman" w:eastAsia="Times New Roman" w:hAnsi="Times New Roman" w:cs="Times New Roman"/>
                <w:b/>
                <w:bCs/>
                <w:i/>
                <w:iCs/>
                <w:color w:val="000000"/>
                <w:lang w:eastAsia="ru-RU"/>
              </w:rPr>
            </w:pPr>
            <w:r w:rsidRPr="00D05268">
              <w:rPr>
                <w:rFonts w:ascii="Times New Roman" w:eastAsia="Times New Roman" w:hAnsi="Times New Roman" w:cs="Times New Roman"/>
                <w:b/>
                <w:bCs/>
                <w:i/>
                <w:iCs/>
                <w:color w:val="000000"/>
                <w:lang w:eastAsia="ru-RU"/>
              </w:rPr>
              <w:t>Наименование</w:t>
            </w:r>
          </w:p>
        </w:tc>
        <w:tc>
          <w:tcPr>
            <w:tcW w:w="591" w:type="dxa"/>
            <w:tcBorders>
              <w:top w:val="single" w:sz="4" w:space="0" w:color="auto"/>
              <w:left w:val="nil"/>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center"/>
              <w:rPr>
                <w:rFonts w:ascii="Times New Roman" w:eastAsia="Times New Roman" w:hAnsi="Times New Roman" w:cs="Times New Roman"/>
                <w:b/>
                <w:bCs/>
                <w:i/>
                <w:iCs/>
                <w:color w:val="000000"/>
                <w:lang w:eastAsia="ru-RU"/>
              </w:rPr>
            </w:pPr>
            <w:proofErr w:type="spellStart"/>
            <w:r w:rsidRPr="00D05268">
              <w:rPr>
                <w:rFonts w:ascii="Times New Roman" w:eastAsia="Times New Roman" w:hAnsi="Times New Roman" w:cs="Times New Roman"/>
                <w:b/>
                <w:bCs/>
                <w:i/>
                <w:iCs/>
                <w:color w:val="000000"/>
                <w:lang w:eastAsia="ru-RU"/>
              </w:rPr>
              <w:t>Ед</w:t>
            </w:r>
            <w:proofErr w:type="gramStart"/>
            <w:r w:rsidRPr="00D05268">
              <w:rPr>
                <w:rFonts w:ascii="Times New Roman" w:eastAsia="Times New Roman" w:hAnsi="Times New Roman" w:cs="Times New Roman"/>
                <w:b/>
                <w:bCs/>
                <w:i/>
                <w:iCs/>
                <w:color w:val="000000"/>
                <w:lang w:eastAsia="ru-RU"/>
              </w:rPr>
              <w:t>.и</w:t>
            </w:r>
            <w:proofErr w:type="gramEnd"/>
            <w:r w:rsidRPr="00D05268">
              <w:rPr>
                <w:rFonts w:ascii="Times New Roman" w:eastAsia="Times New Roman" w:hAnsi="Times New Roman" w:cs="Times New Roman"/>
                <w:b/>
                <w:bCs/>
                <w:i/>
                <w:iCs/>
                <w:color w:val="000000"/>
                <w:lang w:eastAsia="ru-RU"/>
              </w:rPr>
              <w:t>зм</w:t>
            </w:r>
            <w:proofErr w:type="spellEnd"/>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center"/>
              <w:rPr>
                <w:rFonts w:ascii="Times New Roman" w:eastAsia="Times New Roman" w:hAnsi="Times New Roman" w:cs="Times New Roman"/>
                <w:b/>
                <w:bCs/>
                <w:i/>
                <w:iCs/>
                <w:color w:val="000000"/>
                <w:lang w:eastAsia="ru-RU"/>
              </w:rPr>
            </w:pPr>
            <w:r w:rsidRPr="00D05268">
              <w:rPr>
                <w:rFonts w:ascii="Times New Roman" w:eastAsia="Times New Roman" w:hAnsi="Times New Roman" w:cs="Times New Roman"/>
                <w:b/>
                <w:bCs/>
                <w:i/>
                <w:iCs/>
                <w:color w:val="000000"/>
                <w:lang w:eastAsia="ru-RU"/>
              </w:rPr>
              <w:t>Кол-во</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1</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Барабан зубчатый в сборе, 18-14-104,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2</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Барабан наружный, 28-16-15,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3</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Болт специальный, 12 304,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20,00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4</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Вал ведущий К-700А, 700А-17.01.010-2 , К-701, К-700, К-701, К-700.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5</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Валик привода НМШ-25, 700А-17.00.038 , К-701, К-700, К-701, К-700.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6</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Венец ведущего колеса, 50-19-160,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4,00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7</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r w:rsidRPr="00D05268">
              <w:rPr>
                <w:rFonts w:ascii="Times New Roman" w:eastAsia="Times New Roman" w:hAnsi="Times New Roman" w:cs="Times New Roman"/>
                <w:lang w:eastAsia="ru-RU"/>
              </w:rPr>
              <w:t>Гидрораспределитель</w:t>
            </w:r>
            <w:proofErr w:type="spellEnd"/>
            <w:r w:rsidRPr="00D05268">
              <w:rPr>
                <w:rFonts w:ascii="Times New Roman" w:eastAsia="Times New Roman" w:hAnsi="Times New Roman" w:cs="Times New Roman"/>
                <w:lang w:eastAsia="ru-RU"/>
              </w:rPr>
              <w:t>, 700А-34.22.000-1 , К-701, К-700, К-701, К-700.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8</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Гидроцилиндр отвала (Б-10), 131-26-108-02,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9</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Гидроцилиндр отвала, 18-26-270СП,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10</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Группа поршневая (полный комплект), Д-150,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11</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Диск ведущий, 18-14-44,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12</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Диск нажимной (50-14-64), 18-14-45,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13</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Каток двубортный, 24-21-170СП (24-21-170сп),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8,00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14</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Каток однобортный, 24-21-169СП (24-21-169сп),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12,00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15</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Каток поддерживающий, 24-21-171СП,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16</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Клапан впускной (большой), 14-02-33В,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24,00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17</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Клапан выпускной (малый), 14.02.1932 0:00:00,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24,00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18</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Колесо ведущее, 50-19-99,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4,00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19</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Колонка рулевая в сборе, 700А-34.01.120 , К-701, К-700, К-701, К-700.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20</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Кольцо (ТКР-11Н3), 111.3012300.00,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20,00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21</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Комплект гусениц ДТ-75, ДТ-75      77.34.001/002,</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22</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Корпус подшипника(50-14-38), 18-14-123,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5,00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23</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Лабиринт малый, 50-19-156СП,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3,00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24</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Лента тормоза, 18360-01СП,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16,00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25</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Механизм натяжения, 50-21-134СП,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8,00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26</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Муфта сцепления (новая), 18-14-4СП,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27</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Муфта, 18-14-78,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28</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Н.036.85.03150, РВД Ф-16 L-910,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29</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Н.036.85.03230, РВД Ф-16 L-1710,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30</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Н.036.85.770 (Н.036.85.03170), РВД Ф-16 L-1110,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31</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Н.036.85.810, РВД Ф-16 L-1500,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32</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Н.036.88.680 (50-26-487-02СП), РВД Ф-25 L-1160,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33</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Н.036.88.750, РВД Ф-25 L-2510,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34</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Насос КПП, 236-17.04.010 , К-701, К-700, К-701, К-700.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35</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Насос масляный (нового образца), 51-09-217CП,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36</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Насос, НШ-100В3Л,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37</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Подшипник, 118,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5,00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38</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Радиатор водяной, 130У.13.010-1СП,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1,00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39</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Радиатор отопительный, 700-81.01.000 , К-701, К-700, К-701, К-700.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40</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Регулятор дизеля (</w:t>
            </w:r>
            <w:proofErr w:type="spellStart"/>
            <w:r w:rsidRPr="00D05268">
              <w:rPr>
                <w:rFonts w:ascii="Times New Roman" w:eastAsia="Times New Roman" w:hAnsi="Times New Roman" w:cs="Times New Roman"/>
                <w:lang w:eastAsia="ru-RU"/>
              </w:rPr>
              <w:t>стар</w:t>
            </w:r>
            <w:proofErr w:type="gramStart"/>
            <w:r w:rsidRPr="00D05268">
              <w:rPr>
                <w:rFonts w:ascii="Times New Roman" w:eastAsia="Times New Roman" w:hAnsi="Times New Roman" w:cs="Times New Roman"/>
                <w:lang w:eastAsia="ru-RU"/>
              </w:rPr>
              <w:t>.о</w:t>
            </w:r>
            <w:proofErr w:type="gramEnd"/>
            <w:r w:rsidRPr="00D05268">
              <w:rPr>
                <w:rFonts w:ascii="Times New Roman" w:eastAsia="Times New Roman" w:hAnsi="Times New Roman" w:cs="Times New Roman"/>
                <w:lang w:eastAsia="ru-RU"/>
              </w:rPr>
              <w:t>бразца</w:t>
            </w:r>
            <w:proofErr w:type="spellEnd"/>
            <w:r w:rsidRPr="00D05268">
              <w:rPr>
                <w:rFonts w:ascii="Times New Roman" w:eastAsia="Times New Roman" w:hAnsi="Times New Roman" w:cs="Times New Roman"/>
                <w:lang w:eastAsia="ru-RU"/>
              </w:rPr>
              <w:t>), 51-06-3-01СП,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41</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Ступица Т-130 (новая), 24-19-118СП,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2,00</w:t>
            </w:r>
          </w:p>
        </w:tc>
      </w:tr>
      <w:tr w:rsidR="00D05268" w:rsidRPr="00D05268" w:rsidTr="00D05268">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D05268" w:rsidRPr="00D05268" w:rsidRDefault="00D05268" w:rsidP="00D05268">
            <w:pPr>
              <w:spacing w:after="0" w:line="240" w:lineRule="auto"/>
              <w:jc w:val="right"/>
              <w:rPr>
                <w:rFonts w:ascii="Times New Roman" w:eastAsia="Times New Roman" w:hAnsi="Times New Roman" w:cs="Times New Roman"/>
                <w:color w:val="000000"/>
                <w:lang w:eastAsia="ru-RU"/>
              </w:rPr>
            </w:pPr>
            <w:r w:rsidRPr="00D05268">
              <w:rPr>
                <w:rFonts w:ascii="Times New Roman" w:eastAsia="Times New Roman" w:hAnsi="Times New Roman" w:cs="Times New Roman"/>
                <w:color w:val="000000"/>
                <w:lang w:eastAsia="ru-RU"/>
              </w:rPr>
              <w:t>42</w:t>
            </w:r>
          </w:p>
        </w:tc>
        <w:tc>
          <w:tcPr>
            <w:tcW w:w="7229"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Турбокомпрессор ТКР-11Н3, 92,000-06, Бульдозер  Т-170</w:t>
            </w:r>
          </w:p>
        </w:tc>
        <w:tc>
          <w:tcPr>
            <w:tcW w:w="591"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rPr>
                <w:rFonts w:ascii="Times New Roman" w:eastAsia="Times New Roman" w:hAnsi="Times New Roman" w:cs="Times New Roman"/>
                <w:lang w:eastAsia="ru-RU"/>
              </w:rPr>
            </w:pPr>
            <w:proofErr w:type="spellStart"/>
            <w:proofErr w:type="gramStart"/>
            <w:r w:rsidRPr="00D05268">
              <w:rPr>
                <w:rFonts w:ascii="Times New Roman" w:eastAsia="Times New Roman" w:hAnsi="Times New Roman" w:cs="Times New Roman"/>
                <w:lang w:eastAsia="ru-RU"/>
              </w:rPr>
              <w:t>шт</w:t>
            </w:r>
            <w:proofErr w:type="spellEnd"/>
            <w:proofErr w:type="gramEnd"/>
          </w:p>
        </w:tc>
        <w:tc>
          <w:tcPr>
            <w:tcW w:w="1060" w:type="dxa"/>
            <w:tcBorders>
              <w:top w:val="nil"/>
              <w:left w:val="nil"/>
              <w:bottom w:val="single" w:sz="4" w:space="0" w:color="auto"/>
              <w:right w:val="single" w:sz="4" w:space="0" w:color="auto"/>
            </w:tcBorders>
            <w:shd w:val="clear" w:color="auto" w:fill="auto"/>
            <w:vAlign w:val="center"/>
            <w:hideMark/>
          </w:tcPr>
          <w:p w:rsidR="00D05268" w:rsidRPr="00D05268" w:rsidRDefault="00D05268" w:rsidP="00D05268">
            <w:pPr>
              <w:spacing w:after="0" w:line="240" w:lineRule="auto"/>
              <w:jc w:val="right"/>
              <w:rPr>
                <w:rFonts w:ascii="Times New Roman" w:eastAsia="Times New Roman" w:hAnsi="Times New Roman" w:cs="Times New Roman"/>
                <w:lang w:eastAsia="ru-RU"/>
              </w:rPr>
            </w:pPr>
            <w:r w:rsidRPr="00D05268">
              <w:rPr>
                <w:rFonts w:ascii="Times New Roman" w:eastAsia="Times New Roman" w:hAnsi="Times New Roman" w:cs="Times New Roman"/>
                <w:lang w:eastAsia="ru-RU"/>
              </w:rPr>
              <w:t>3,00</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bookmarkStart w:id="129" w:name="_GoBack"/>
      <w:bookmarkEnd w:id="129"/>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lastRenderedPageBreak/>
        <w:t>5</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40257A" w:rsidRPr="003D1041"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C97CCD" w:rsidRPr="003D1041" w:rsidRDefault="00D106E3" w:rsidP="003C13A2">
      <w:pPr>
        <w:spacing w:after="0" w:line="240" w:lineRule="auto"/>
        <w:ind w:right="-77"/>
        <w:jc w:val="both"/>
        <w:rPr>
          <w:rFonts w:ascii="Times New Roman" w:eastAsia="Times New Roman" w:hAnsi="Times New Roman" w:cs="Times New Roman"/>
          <w:szCs w:val="24"/>
          <w:lang w:eastAsia="ru-RU"/>
        </w:rPr>
      </w:pPr>
      <w:r w:rsidRPr="003D1041">
        <w:rPr>
          <w:rFonts w:ascii="Times New Roman" w:eastAsia="Times New Roman" w:hAnsi="Times New Roman" w:cs="Times New Roman"/>
          <w:szCs w:val="24"/>
          <w:lang w:eastAsia="ru-RU"/>
        </w:rPr>
        <w:t>7</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ab/>
        <w:t>Гарантийный срок 12 месяцев.</w:t>
      </w:r>
    </w:p>
    <w:sectPr w:rsidR="00C97CCD" w:rsidRPr="003D1041"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0D66C5"/>
    <w:rsid w:val="001237B4"/>
    <w:rsid w:val="0018213C"/>
    <w:rsid w:val="00191305"/>
    <w:rsid w:val="00257963"/>
    <w:rsid w:val="002766BC"/>
    <w:rsid w:val="002830B7"/>
    <w:rsid w:val="002D5005"/>
    <w:rsid w:val="003124B9"/>
    <w:rsid w:val="00345311"/>
    <w:rsid w:val="00363537"/>
    <w:rsid w:val="003C13A2"/>
    <w:rsid w:val="003D1041"/>
    <w:rsid w:val="003D274E"/>
    <w:rsid w:val="0040257A"/>
    <w:rsid w:val="00422924"/>
    <w:rsid w:val="00487225"/>
    <w:rsid w:val="00496C21"/>
    <w:rsid w:val="004D064F"/>
    <w:rsid w:val="004F2A43"/>
    <w:rsid w:val="00517E6E"/>
    <w:rsid w:val="00591546"/>
    <w:rsid w:val="005E728F"/>
    <w:rsid w:val="00634F0E"/>
    <w:rsid w:val="00657380"/>
    <w:rsid w:val="00672C73"/>
    <w:rsid w:val="006A663F"/>
    <w:rsid w:val="006D7760"/>
    <w:rsid w:val="006E4DE6"/>
    <w:rsid w:val="00891AF0"/>
    <w:rsid w:val="008C09F9"/>
    <w:rsid w:val="008F7F9E"/>
    <w:rsid w:val="0095541B"/>
    <w:rsid w:val="009968B9"/>
    <w:rsid w:val="00A251CF"/>
    <w:rsid w:val="00A45E36"/>
    <w:rsid w:val="00B01498"/>
    <w:rsid w:val="00B44B0A"/>
    <w:rsid w:val="00B618EF"/>
    <w:rsid w:val="00B637E9"/>
    <w:rsid w:val="00B6382C"/>
    <w:rsid w:val="00B66453"/>
    <w:rsid w:val="00B955F0"/>
    <w:rsid w:val="00BE07AC"/>
    <w:rsid w:val="00C05F88"/>
    <w:rsid w:val="00C97CCD"/>
    <w:rsid w:val="00D05268"/>
    <w:rsid w:val="00D106E3"/>
    <w:rsid w:val="00D226C2"/>
    <w:rsid w:val="00E81791"/>
    <w:rsid w:val="00E87CF9"/>
    <w:rsid w:val="00EF12F6"/>
    <w:rsid w:val="00F12072"/>
    <w:rsid w:val="00F17AC3"/>
    <w:rsid w:val="00F563BF"/>
    <w:rsid w:val="00F82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419833111">
      <w:bodyDiv w:val="1"/>
      <w:marLeft w:val="0"/>
      <w:marRight w:val="0"/>
      <w:marTop w:val="0"/>
      <w:marBottom w:val="0"/>
      <w:divBdr>
        <w:top w:val="none" w:sz="0" w:space="0" w:color="auto"/>
        <w:left w:val="none" w:sz="0" w:space="0" w:color="auto"/>
        <w:bottom w:val="none" w:sz="0" w:space="0" w:color="auto"/>
        <w:right w:val="none" w:sz="0" w:space="0" w:color="auto"/>
      </w:divBdr>
    </w:div>
    <w:div w:id="820969668">
      <w:bodyDiv w:val="1"/>
      <w:marLeft w:val="0"/>
      <w:marRight w:val="0"/>
      <w:marTop w:val="0"/>
      <w:marBottom w:val="0"/>
      <w:divBdr>
        <w:top w:val="none" w:sz="0" w:space="0" w:color="auto"/>
        <w:left w:val="none" w:sz="0" w:space="0" w:color="auto"/>
        <w:bottom w:val="none" w:sz="0" w:space="0" w:color="auto"/>
        <w:right w:val="none" w:sz="0" w:space="0" w:color="auto"/>
      </w:divBdr>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288438077">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1858738638">
      <w:bodyDiv w:val="1"/>
      <w:marLeft w:val="0"/>
      <w:marRight w:val="0"/>
      <w:marTop w:val="0"/>
      <w:marBottom w:val="0"/>
      <w:divBdr>
        <w:top w:val="none" w:sz="0" w:space="0" w:color="auto"/>
        <w:left w:val="none" w:sz="0" w:space="0" w:color="auto"/>
        <w:bottom w:val="none" w:sz="0" w:space="0" w:color="auto"/>
        <w:right w:val="none" w:sz="0" w:space="0" w:color="auto"/>
      </w:divBdr>
    </w:div>
    <w:div w:id="2020501266">
      <w:bodyDiv w:val="1"/>
      <w:marLeft w:val="0"/>
      <w:marRight w:val="0"/>
      <w:marTop w:val="0"/>
      <w:marBottom w:val="0"/>
      <w:divBdr>
        <w:top w:val="none" w:sz="0" w:space="0" w:color="auto"/>
        <w:left w:val="none" w:sz="0" w:space="0" w:color="auto"/>
        <w:bottom w:val="none" w:sz="0" w:space="0" w:color="auto"/>
        <w:right w:val="none" w:sz="0" w:space="0" w:color="auto"/>
      </w:divBdr>
    </w:div>
    <w:div w:id="2064209813">
      <w:bodyDiv w:val="1"/>
      <w:marLeft w:val="0"/>
      <w:marRight w:val="0"/>
      <w:marTop w:val="0"/>
      <w:marBottom w:val="0"/>
      <w:divBdr>
        <w:top w:val="none" w:sz="0" w:space="0" w:color="auto"/>
        <w:left w:val="none" w:sz="0" w:space="0" w:color="auto"/>
        <w:bottom w:val="none" w:sz="0" w:space="0" w:color="auto"/>
        <w:right w:val="none" w:sz="0" w:space="0" w:color="auto"/>
      </w:divBdr>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mailto:legostaevVN@yatec.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10" Type="http://schemas.openxmlformats.org/officeDocument/2006/relationships/hyperlink" Target="mailto:legostaevVN@yatec.ru"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8021</Words>
  <Characters>45721</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3</cp:revision>
  <cp:lastPrinted>2013-04-16T07:21:00Z</cp:lastPrinted>
  <dcterms:created xsi:type="dcterms:W3CDTF">2014-01-14T10:23:00Z</dcterms:created>
  <dcterms:modified xsi:type="dcterms:W3CDTF">2014-01-14T10:27:00Z</dcterms:modified>
</cp:coreProperties>
</file>